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type="tile"/>
    </v:background>
  </w:background>
  <w:body>
    <w:p w14:paraId="1B27BA16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i/>
          <w:iCs/>
          <w:sz w:val="24"/>
          <w:szCs w:val="24"/>
        </w:rPr>
        <w:t>May be added to </w:t>
      </w:r>
      <w:hyperlink r:id="rId5" w:history="1">
        <w:r w:rsidRPr="002D327B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</w:rPr>
          <w:t>Buyers.ProsperSystems.biz</w:t>
        </w:r>
      </w:hyperlink>
      <w:r w:rsidRPr="002D327B">
        <w:rPr>
          <w:rFonts w:ascii="Arial" w:eastAsia="Times New Roman" w:hAnsi="Arial" w:cs="Arial"/>
          <w:i/>
          <w:iCs/>
          <w:sz w:val="24"/>
          <w:szCs w:val="24"/>
        </w:rPr>
        <w:t> – use as examples</w:t>
      </w:r>
    </w:p>
    <w:p w14:paraId="5E1AA09A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3A2DEA02" w14:textId="5B70C91D" w:rsidR="002D327B" w:rsidRPr="002D327B" w:rsidRDefault="002D327B" w:rsidP="002D327B">
      <w:pPr>
        <w:shd w:val="clear" w:color="auto" w:fill="FFFFFF"/>
        <w:spacing w:after="0" w:line="240" w:lineRule="auto"/>
        <w:jc w:val="right"/>
        <w:rPr>
          <w:rFonts w:ascii="Consolas" w:eastAsia="Times New Roman" w:hAnsi="Consolas"/>
          <w:sz w:val="21"/>
          <w:szCs w:val="21"/>
        </w:rPr>
      </w:pPr>
      <w:bookmarkStart w:id="0" w:name="_GoBack"/>
      <w:bookmarkEnd w:id="0"/>
      <w:r w:rsidRPr="002D327B">
        <w:rPr>
          <w:rFonts w:ascii="Arial" w:eastAsia="Times New Roman" w:hAnsi="Arial" w:cs="Arial"/>
          <w:i/>
          <w:iCs/>
          <w:color w:val="00B050"/>
          <w:sz w:val="24"/>
          <w:szCs w:val="24"/>
        </w:rPr>
        <w:t>Last update </w:t>
      </w:r>
      <w:r>
        <w:rPr>
          <w:rFonts w:ascii="Arial" w:eastAsia="Times New Roman" w:hAnsi="Arial" w:cs="Arial"/>
          <w:i/>
          <w:iCs/>
          <w:color w:val="00B050"/>
          <w:sz w:val="24"/>
          <w:szCs w:val="24"/>
        </w:rPr>
        <w:t>3/27/2019</w:t>
      </w:r>
      <w:r w:rsidRPr="002D327B">
        <w:rPr>
          <w:rFonts w:ascii="Arial" w:eastAsia="Times New Roman" w:hAnsi="Arial" w:cs="Arial"/>
          <w:i/>
          <w:iCs/>
          <w:color w:val="00B050"/>
          <w:sz w:val="24"/>
          <w:szCs w:val="24"/>
        </w:rPr>
        <w:t> by KHJ</w:t>
      </w:r>
    </w:p>
    <w:p w14:paraId="0E771BE8" w14:textId="77777777" w:rsidR="002D327B" w:rsidRPr="002D327B" w:rsidRDefault="002D327B" w:rsidP="002D327B">
      <w:pPr>
        <w:shd w:val="clear" w:color="auto" w:fill="FFFFFF"/>
        <w:spacing w:after="0" w:line="240" w:lineRule="auto"/>
        <w:jc w:val="right"/>
        <w:rPr>
          <w:rFonts w:eastAsia="Times New Roman" w:cs="Calibri"/>
        </w:rPr>
      </w:pPr>
      <w:r w:rsidRPr="002D327B">
        <w:rPr>
          <w:rFonts w:ascii="Arial" w:eastAsia="Times New Roman" w:hAnsi="Arial" w:cs="Arial"/>
          <w:i/>
          <w:iCs/>
          <w:color w:val="00B050"/>
          <w:sz w:val="24"/>
          <w:szCs w:val="24"/>
        </w:rPr>
        <w:t>Download </w:t>
      </w:r>
      <w:hyperlink r:id="rId6" w:history="1">
        <w:r w:rsidRPr="002D327B">
          <w:rPr>
            <w:rFonts w:ascii="Arial" w:eastAsia="Times New Roman" w:hAnsi="Arial" w:cs="Arial"/>
            <w:i/>
            <w:iCs/>
            <w:color w:val="000080"/>
            <w:sz w:val="24"/>
            <w:szCs w:val="24"/>
            <w:u w:val="single"/>
          </w:rPr>
          <w:t>Word Document</w:t>
        </w:r>
      </w:hyperlink>
      <w:r w:rsidRPr="002D327B">
        <w:rPr>
          <w:rFonts w:ascii="Arial" w:eastAsia="Times New Roman" w:hAnsi="Arial" w:cs="Arial"/>
          <w:i/>
          <w:iCs/>
          <w:color w:val="00B050"/>
          <w:sz w:val="24"/>
          <w:szCs w:val="24"/>
        </w:rPr>
        <w:t> or Copy/paste to</w:t>
      </w:r>
    </w:p>
    <w:p w14:paraId="0A764A35" w14:textId="77777777" w:rsidR="002D327B" w:rsidRPr="002D327B" w:rsidRDefault="002D327B" w:rsidP="002D327B">
      <w:pPr>
        <w:shd w:val="clear" w:color="auto" w:fill="FFFFFF"/>
        <w:spacing w:after="0" w:line="240" w:lineRule="auto"/>
        <w:jc w:val="right"/>
        <w:rPr>
          <w:rFonts w:eastAsia="Times New Roman" w:cs="Calibri"/>
        </w:rPr>
      </w:pPr>
      <w:r w:rsidRPr="002D327B">
        <w:rPr>
          <w:rFonts w:ascii="Arial" w:eastAsia="Times New Roman" w:hAnsi="Arial" w:cs="Arial"/>
          <w:i/>
          <w:iCs/>
          <w:color w:val="00B050"/>
          <w:sz w:val="24"/>
          <w:szCs w:val="24"/>
        </w:rPr>
        <w:t>email or word processor, complete,</w:t>
      </w:r>
    </w:p>
    <w:p w14:paraId="77098C32" w14:textId="77777777" w:rsidR="002D327B" w:rsidRPr="002D327B" w:rsidRDefault="002D327B" w:rsidP="002D327B">
      <w:pPr>
        <w:shd w:val="clear" w:color="auto" w:fill="FFFFFF"/>
        <w:spacing w:after="0" w:line="240" w:lineRule="auto"/>
        <w:jc w:val="right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i/>
          <w:iCs/>
          <w:color w:val="00B050"/>
          <w:sz w:val="24"/>
          <w:szCs w:val="24"/>
        </w:rPr>
        <w:t> then return to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 </w:t>
      </w:r>
      <w:hyperlink r:id="rId7" w:history="1">
        <w:r w:rsidRPr="002D327B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</w:rPr>
          <w:t>Buying@ProsperSystems.biz</w:t>
        </w:r>
      </w:hyperlink>
    </w:p>
    <w:p w14:paraId="44545C2A" w14:textId="77777777" w:rsidR="002D327B" w:rsidRPr="002D327B" w:rsidRDefault="002D327B" w:rsidP="002D327B">
      <w:pPr>
        <w:shd w:val="clear" w:color="auto" w:fill="FFFFFF"/>
        <w:spacing w:after="0" w:line="240" w:lineRule="auto"/>
        <w:jc w:val="right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i/>
          <w:iCs/>
          <w:color w:val="00B050"/>
          <w:sz w:val="24"/>
          <w:szCs w:val="24"/>
        </w:rPr>
        <w:t>Latest stored at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 </w:t>
      </w:r>
      <w:hyperlink r:id="rId8" w:history="1">
        <w:r w:rsidRPr="002D327B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</w:rPr>
          <w:t>BuyerCriteria.prospersystems.biz</w:t>
        </w:r>
      </w:hyperlink>
    </w:p>
    <w:p w14:paraId="736096CA" w14:textId="77777777" w:rsidR="002D327B" w:rsidRPr="002D327B" w:rsidRDefault="002D327B" w:rsidP="002D327B">
      <w:pPr>
        <w:shd w:val="clear" w:color="auto" w:fill="FFFFFF"/>
        <w:spacing w:after="0" w:line="240" w:lineRule="auto"/>
        <w:jc w:val="right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14:paraId="5B85B3EC" w14:textId="77777777" w:rsidR="002D327B" w:rsidRPr="002D327B" w:rsidRDefault="002D327B" w:rsidP="002D327B">
      <w:pPr>
        <w:shd w:val="clear" w:color="auto" w:fill="FFFFFF"/>
        <w:spacing w:after="0" w:line="240" w:lineRule="auto"/>
        <w:jc w:val="center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BUYER CRITERIA for YOUR FIRM or Those You REPRESENT</w:t>
      </w:r>
    </w:p>
    <w:p w14:paraId="33545E58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46B4283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BACKGROUND</w:t>
      </w:r>
    </w:p>
    <w:p w14:paraId="087896F0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15432272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business is the buyer in? </w:t>
      </w:r>
    </w:p>
    <w:p w14:paraId="4B8D3E2A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0496A76E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22A1D618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SPECIFICATIONS</w:t>
      </w:r>
    </w:p>
    <w:p w14:paraId="359F13DC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32C9C127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kind of business/property looking for? </w:t>
      </w:r>
    </w:p>
    <w:p w14:paraId="0103D408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0AE9E8B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size of business/property looking for? 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2D327B">
        <w:rPr>
          <w:rFonts w:ascii="Arial" w:eastAsia="Times New Roman" w:hAnsi="Arial" w:cs="Arial"/>
          <w:i/>
          <w:iCs/>
          <w:sz w:val="24"/>
          <w:szCs w:val="24"/>
          <w:u w:val="single"/>
        </w:rPr>
        <w:t>value range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, revenue range, EBITDA range, other)</w:t>
      </w:r>
      <w:r w:rsidRPr="002D327B">
        <w:rPr>
          <w:rFonts w:ascii="Arial" w:eastAsia="Times New Roman" w:hAnsi="Arial" w:cs="Arial"/>
          <w:sz w:val="24"/>
          <w:szCs w:val="24"/>
        </w:rPr>
        <w:t>: </w:t>
      </w:r>
    </w:p>
    <w:p w14:paraId="4A92461F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6898DFB9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are the top 3 things looking for in a potential business/property? 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(cap rate, management team, value, location, product line, supplier relationships, brand, etc)</w:t>
      </w:r>
      <w:r w:rsidRPr="002D327B">
        <w:rPr>
          <w:rFonts w:ascii="Arial" w:eastAsia="Times New Roman" w:hAnsi="Arial" w:cs="Arial"/>
          <w:sz w:val="24"/>
          <w:szCs w:val="24"/>
        </w:rPr>
        <w:t>: </w:t>
      </w:r>
    </w:p>
    <w:p w14:paraId="4BCBB73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614182B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additional skills and resources bring to the deal 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(growth capital, new skills, familiarity with other markets, etc)</w:t>
      </w:r>
      <w:r w:rsidRPr="002D327B">
        <w:rPr>
          <w:rFonts w:ascii="Arial" w:eastAsia="Times New Roman" w:hAnsi="Arial" w:cs="Arial"/>
          <w:sz w:val="24"/>
          <w:szCs w:val="24"/>
        </w:rPr>
        <w:t>: </w:t>
      </w:r>
    </w:p>
    <w:p w14:paraId="294175DC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4F5353A9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4ABD52F6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LOCATION</w:t>
      </w:r>
      <w:r w:rsidRPr="002D327B">
        <w:rPr>
          <w:rFonts w:ascii="Arial" w:eastAsia="Times New Roman" w:hAnsi="Arial" w:cs="Arial"/>
          <w:sz w:val="24"/>
          <w:szCs w:val="24"/>
        </w:rPr>
        <w:t> of Buyer: </w:t>
      </w:r>
    </w:p>
    <w:p w14:paraId="5C2475AA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7DC2F3D7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3B116D53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SOURCE</w:t>
      </w:r>
      <w:r w:rsidRPr="002D327B">
        <w:rPr>
          <w:rFonts w:ascii="Arial" w:eastAsia="Times New Roman" w:hAnsi="Arial" w:cs="Arial"/>
          <w:sz w:val="24"/>
          <w:szCs w:val="24"/>
        </w:rPr>
        <w:t> of Funds 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(location; private, firm, institutional</w:t>
      </w:r>
      <w:proofErr w:type="gramStart"/>
      <w:r w:rsidRPr="002D327B">
        <w:rPr>
          <w:rFonts w:ascii="Arial" w:eastAsia="Times New Roman" w:hAnsi="Arial" w:cs="Arial"/>
          <w:i/>
          <w:iCs/>
          <w:sz w:val="24"/>
          <w:szCs w:val="24"/>
        </w:rPr>
        <w:t>) </w:t>
      </w:r>
      <w:r w:rsidRPr="002D327B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269BEA7C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467F6F03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21D2A95F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LOCATION</w:t>
      </w:r>
      <w:r w:rsidRPr="002D327B">
        <w:rPr>
          <w:rFonts w:ascii="Arial" w:eastAsia="Times New Roman" w:hAnsi="Arial" w:cs="Arial"/>
          <w:sz w:val="24"/>
          <w:szCs w:val="24"/>
        </w:rPr>
        <w:t> for Purchases: </w:t>
      </w:r>
    </w:p>
    <w:p w14:paraId="29B86ED7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2380F2F7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24F5C4C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FINANCIAL</w:t>
      </w:r>
    </w:p>
    <w:p w14:paraId="038BA280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1EE5BA8E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are the financial parameters looking for? </w:t>
      </w:r>
    </w:p>
    <w:p w14:paraId="6E3299F2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2648DA3E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53E943C8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PORTFOLIO</w:t>
      </w:r>
    </w:p>
    <w:p w14:paraId="36DA1F88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68F87002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other companies/properties currently have? </w:t>
      </w:r>
    </w:p>
    <w:p w14:paraId="1DEDE122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14:paraId="49E2981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synergies like to achieve? </w:t>
      </w:r>
    </w:p>
    <w:p w14:paraId="14F2644F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31FEE106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1A0B711C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MANAGEMENT (for business purchases)</w:t>
      </w:r>
    </w:p>
    <w:p w14:paraId="43FEEF0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2625A230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Describe the management team bringing to the table: </w:t>
      </w:r>
    </w:p>
    <w:p w14:paraId="0CCBC476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003C9F1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Want the existing management team of a business to stay in place? </w:t>
      </w:r>
    </w:p>
    <w:p w14:paraId="30B0D083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0A3BF52E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If so, for how long? </w:t>
      </w:r>
    </w:p>
    <w:p w14:paraId="3939A16E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72F2C9E1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6737C388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TRANSACTION</w:t>
      </w:r>
    </w:p>
    <w:p w14:paraId="61552FEA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1C1C1959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 • What type of transaction interested in? 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(purchase/buyout, growth equity investment, majority or minority position, etc): </w:t>
      </w:r>
    </w:p>
    <w:p w14:paraId="7D05300A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4B10DF20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b/>
          <w:bCs/>
          <w:sz w:val="24"/>
          <w:szCs w:val="24"/>
        </w:rPr>
        <w:t>Company Info</w:t>
      </w:r>
      <w:r w:rsidRPr="002D327B">
        <w:rPr>
          <w:rFonts w:ascii="Arial" w:eastAsia="Times New Roman" w:hAnsi="Arial" w:cs="Arial"/>
          <w:i/>
          <w:iCs/>
          <w:sz w:val="24"/>
          <w:szCs w:val="24"/>
        </w:rPr>
        <w:t>, NOT on your Online Profile or Signature Block (overlay if easier)</w:t>
      </w:r>
      <w:r w:rsidRPr="002D327B">
        <w:rPr>
          <w:rFonts w:ascii="Arial" w:eastAsia="Times New Roman" w:hAnsi="Arial" w:cs="Arial"/>
          <w:sz w:val="24"/>
          <w:szCs w:val="24"/>
        </w:rPr>
        <w:t>.</w:t>
      </w:r>
    </w:p>
    <w:p w14:paraId="614CB341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56859C47" w14:textId="77777777" w:rsidR="002D327B" w:rsidRPr="002D327B" w:rsidRDefault="002D327B" w:rsidP="002D327B">
      <w:pPr>
        <w:shd w:val="clear" w:color="auto" w:fill="FFFFFF"/>
        <w:spacing w:after="0" w:line="240" w:lineRule="auto"/>
        <w:ind w:left="309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Name: </w:t>
      </w:r>
    </w:p>
    <w:p w14:paraId="5EC93D90" w14:textId="77777777" w:rsidR="002D327B" w:rsidRPr="002D327B" w:rsidRDefault="002D327B" w:rsidP="002D327B">
      <w:pPr>
        <w:shd w:val="clear" w:color="auto" w:fill="FFFFFF"/>
        <w:spacing w:after="0" w:line="240" w:lineRule="auto"/>
        <w:ind w:left="309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Company: </w:t>
      </w:r>
    </w:p>
    <w:p w14:paraId="694B9B1F" w14:textId="77777777" w:rsidR="002D327B" w:rsidRPr="002D327B" w:rsidRDefault="002D327B" w:rsidP="002D327B">
      <w:pPr>
        <w:shd w:val="clear" w:color="auto" w:fill="FFFFFF"/>
        <w:spacing w:after="0" w:line="240" w:lineRule="auto"/>
        <w:ind w:left="309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Address: </w:t>
      </w:r>
    </w:p>
    <w:p w14:paraId="148ADDFD" w14:textId="77777777" w:rsidR="002D327B" w:rsidRPr="002D327B" w:rsidRDefault="002D327B" w:rsidP="002D327B">
      <w:pPr>
        <w:shd w:val="clear" w:color="auto" w:fill="FFFFFF"/>
        <w:spacing w:after="0" w:line="240" w:lineRule="auto"/>
        <w:ind w:left="309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Email Address: </w:t>
      </w:r>
    </w:p>
    <w:p w14:paraId="2E72F1B4" w14:textId="77777777" w:rsidR="002D327B" w:rsidRPr="002D327B" w:rsidRDefault="002D327B" w:rsidP="002D327B">
      <w:pPr>
        <w:shd w:val="clear" w:color="auto" w:fill="FFFFFF"/>
        <w:spacing w:after="0" w:line="240" w:lineRule="auto"/>
        <w:ind w:left="309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Phone: </w:t>
      </w:r>
    </w:p>
    <w:p w14:paraId="0AAF421D" w14:textId="77777777" w:rsidR="002D327B" w:rsidRPr="002D327B" w:rsidRDefault="002D327B" w:rsidP="002D327B">
      <w:pPr>
        <w:shd w:val="clear" w:color="auto" w:fill="FFFFFF"/>
        <w:spacing w:after="0" w:line="240" w:lineRule="auto"/>
        <w:ind w:left="309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Website: </w:t>
      </w:r>
    </w:p>
    <w:p w14:paraId="0087FD19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7C056226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Questions?  Complete what you can, email it in, then we’ll finish over the phone.</w:t>
      </w:r>
    </w:p>
    <w:p w14:paraId="7593433D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 </w:t>
      </w:r>
    </w:p>
    <w:p w14:paraId="2D877512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Thank you very much, Kenton Johnson &lt;</w:t>
      </w:r>
      <w:hyperlink r:id="rId9" w:history="1">
        <w:r w:rsidRPr="002D327B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</w:rPr>
          <w:t>Buying@ProsperSystems.biz</w:t>
        </w:r>
      </w:hyperlink>
      <w:r w:rsidRPr="002D327B">
        <w:rPr>
          <w:rFonts w:ascii="Arial" w:eastAsia="Times New Roman" w:hAnsi="Arial" w:cs="Arial"/>
          <w:i/>
          <w:iCs/>
          <w:sz w:val="24"/>
          <w:szCs w:val="24"/>
        </w:rPr>
        <w:t>&gt;</w:t>
      </w:r>
    </w:p>
    <w:p w14:paraId="40A2FB65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ascii="Consolas" w:eastAsia="Times New Roman" w:hAnsi="Consolas"/>
          <w:sz w:val="21"/>
          <w:szCs w:val="21"/>
        </w:rPr>
      </w:pPr>
      <w:r w:rsidRPr="002D327B">
        <w:rPr>
          <w:rFonts w:ascii="Arial" w:eastAsia="Times New Roman" w:hAnsi="Arial" w:cs="Arial"/>
          <w:sz w:val="24"/>
          <w:szCs w:val="24"/>
        </w:rPr>
        <w:t>CEO, Chief Collaborator • +1(</w:t>
      </w:r>
      <w:proofErr w:type="gramStart"/>
      <w:r w:rsidRPr="002D327B">
        <w:rPr>
          <w:rFonts w:ascii="Arial" w:eastAsia="Times New Roman" w:hAnsi="Arial" w:cs="Arial"/>
          <w:sz w:val="24"/>
          <w:szCs w:val="24"/>
        </w:rPr>
        <w:t>302)KentonJ</w:t>
      </w:r>
      <w:proofErr w:type="gramEnd"/>
    </w:p>
    <w:p w14:paraId="479332F3" w14:textId="77777777" w:rsidR="002D327B" w:rsidRPr="002D327B" w:rsidRDefault="002D327B" w:rsidP="002D327B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2D327B">
        <w:rPr>
          <w:rFonts w:ascii="Arial" w:eastAsia="Times New Roman" w:hAnsi="Arial" w:cs="Arial"/>
          <w:sz w:val="24"/>
          <w:szCs w:val="24"/>
        </w:rPr>
        <w:t>Prosper Systems, LLC • </w:t>
      </w:r>
      <w:hyperlink r:id="rId10" w:history="1">
        <w:r w:rsidRPr="002D327B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BuyingAndSellingInterests.ProsperSystems.biz</w:t>
        </w:r>
      </w:hyperlink>
    </w:p>
    <w:p w14:paraId="75166546" w14:textId="3DAA5955" w:rsidR="002D327B" w:rsidRPr="002D327B" w:rsidRDefault="002D327B" w:rsidP="002D3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2D327B">
        <w:rPr>
          <w:rFonts w:ascii="Arial" w:eastAsia="Times New Roman" w:hAnsi="Arial" w:cs="Arial"/>
          <w:sz w:val="27"/>
          <w:szCs w:val="27"/>
        </w:rPr>
        <w:t>Copyright © 2014-201</w:t>
      </w:r>
      <w:r>
        <w:rPr>
          <w:rFonts w:ascii="Arial" w:eastAsia="Times New Roman" w:hAnsi="Arial" w:cs="Arial"/>
          <w:sz w:val="27"/>
          <w:szCs w:val="27"/>
        </w:rPr>
        <w:t>9</w:t>
      </w:r>
      <w:r w:rsidRPr="002D327B">
        <w:rPr>
          <w:rFonts w:ascii="Arial" w:eastAsia="Times New Roman" w:hAnsi="Arial" w:cs="Arial"/>
          <w:sz w:val="27"/>
          <w:szCs w:val="27"/>
        </w:rPr>
        <w:t>, Prosper Systems LLC, Denver CO USA. All rights reserved.</w:t>
      </w:r>
    </w:p>
    <w:p w14:paraId="296C5FFF" w14:textId="77777777" w:rsidR="008B53C8" w:rsidRPr="002D327B" w:rsidRDefault="008B53C8" w:rsidP="002D327B"/>
    <w:sectPr w:rsidR="008B53C8" w:rsidRPr="002D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36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3B1"/>
    <w:rsid w:val="002D327B"/>
    <w:rsid w:val="003320D3"/>
    <w:rsid w:val="00515073"/>
    <w:rsid w:val="006A4F28"/>
    <w:rsid w:val="00824E7C"/>
    <w:rsid w:val="008B53C8"/>
    <w:rsid w:val="00C00C21"/>
    <w:rsid w:val="00C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42CF6"/>
  <w15:chartTrackingRefBased/>
  <w15:docId w15:val="{9696AF57-BF1F-4AA5-ABD3-2454125B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eastAsia="Calibri" w:hAnsi="Consolas" w:cs="Consolas" w:hint="default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2D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persystems.biz/BuyerCrite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ying@ProsperSystems.biz" TargetMode="External"/><Relationship Id="rId12" Type="http://schemas.openxmlformats.org/officeDocument/2006/relationships/theme" Target="theme/theme1.xml"/><Relationship Id="rId2" Type="http://schemas.openxmlformats.org/officeDocument/2006/relationships/image" Target="http://pskhj.com/Images/bkgrndworldma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rospersystems.biz/BuyerCriteri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spersystems.biz/Buyers_ProsperSystems.htm" TargetMode="External"/><Relationship Id="rId10" Type="http://schemas.openxmlformats.org/officeDocument/2006/relationships/hyperlink" Target="http://prospersystems.biz/SalesInterests-ProsperSyste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ying@ProsperSystem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 Criteria via Prosper Systems</vt:lpstr>
    </vt:vector>
  </TitlesOfParts>
  <Company>Hewlett-Packard</Company>
  <LinksUpToDate>false</LinksUpToDate>
  <CharactersWithSpaces>2320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http://prospersystems.biz/SalesInterests-ProsperSystems.htm</vt:lpwstr>
      </vt:variant>
      <vt:variant>
        <vt:lpwstr/>
      </vt:variant>
      <vt:variant>
        <vt:i4>3997707</vt:i4>
      </vt:variant>
      <vt:variant>
        <vt:i4>15</vt:i4>
      </vt:variant>
      <vt:variant>
        <vt:i4>0</vt:i4>
      </vt:variant>
      <vt:variant>
        <vt:i4>5</vt:i4>
      </vt:variant>
      <vt:variant>
        <vt:lpwstr>mailto:Buying@ProsperSystems.biz</vt:lpwstr>
      </vt:variant>
      <vt:variant>
        <vt:lpwstr/>
      </vt:variant>
      <vt:variant>
        <vt:i4>7471223</vt:i4>
      </vt:variant>
      <vt:variant>
        <vt:i4>12</vt:i4>
      </vt:variant>
      <vt:variant>
        <vt:i4>0</vt:i4>
      </vt:variant>
      <vt:variant>
        <vt:i4>5</vt:i4>
      </vt:variant>
      <vt:variant>
        <vt:lpwstr>http://prospersystems.biz/BuyerCriteria.htm</vt:lpwstr>
      </vt:variant>
      <vt:variant>
        <vt:lpwstr/>
      </vt:variant>
      <vt:variant>
        <vt:i4>3997707</vt:i4>
      </vt:variant>
      <vt:variant>
        <vt:i4>9</vt:i4>
      </vt:variant>
      <vt:variant>
        <vt:i4>0</vt:i4>
      </vt:variant>
      <vt:variant>
        <vt:i4>5</vt:i4>
      </vt:variant>
      <vt:variant>
        <vt:lpwstr>mailto:Buying@ProsperSystems.biz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http://prospersystems.biz/BuyerCriteria.doc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http://prospersystems.biz/Buyers_ProsperSystems.htm</vt:lpwstr>
      </vt:variant>
      <vt:variant>
        <vt:lpwstr/>
      </vt:variant>
      <vt:variant>
        <vt:i4>7864368</vt:i4>
      </vt:variant>
      <vt:variant>
        <vt:i4>-1</vt:i4>
      </vt:variant>
      <vt:variant>
        <vt:i4>1025</vt:i4>
      </vt:variant>
      <vt:variant>
        <vt:i4>0</vt:i4>
      </vt:variant>
      <vt:variant>
        <vt:lpwstr>http://pskhj.com/Images/bkgrndworldmap.jpg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Criteria via Prosper Systems</dc:title>
  <dc:subject/>
  <dc:creator>Kenton H Johnson</dc:creator>
  <cp:keywords/>
  <dc:description/>
  <cp:lastModifiedBy>Kenton H Johnson</cp:lastModifiedBy>
  <cp:revision>4</cp:revision>
  <cp:lastPrinted>2016-01-31T23:24:00Z</cp:lastPrinted>
  <dcterms:created xsi:type="dcterms:W3CDTF">2019-03-27T17:13:00Z</dcterms:created>
  <dcterms:modified xsi:type="dcterms:W3CDTF">2019-03-28T16:20:00Z</dcterms:modified>
</cp:coreProperties>
</file>